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761E27">
        <w:rPr>
          <w:sz w:val="24"/>
          <w:szCs w:val="24"/>
        </w:rPr>
        <w:t>około 595</w:t>
      </w:r>
      <w:r w:rsidR="0049626C">
        <w:rPr>
          <w:sz w:val="24"/>
          <w:szCs w:val="24"/>
        </w:rPr>
        <w:t xml:space="preserve">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A32875">
        <w:rPr>
          <w:sz w:val="24"/>
          <w:szCs w:val="24"/>
        </w:rPr>
        <w:t xml:space="preserve"> - 13.04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12A7D" w:rsidRDefault="00761E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proofErr w:type="spellStart"/>
            <w:r w:rsidR="00A36E7F">
              <w:rPr>
                <w:rFonts w:cs="Arial"/>
                <w:bCs/>
                <w:szCs w:val="32"/>
              </w:rPr>
              <w:t>Spagetti</w:t>
            </w:r>
            <w:proofErr w:type="spellEnd"/>
            <w:r w:rsidR="00A36E7F">
              <w:rPr>
                <w:rFonts w:cs="Arial"/>
                <w:bCs/>
                <w:szCs w:val="32"/>
              </w:rPr>
              <w:t xml:space="preserve"> </w:t>
            </w:r>
            <w:proofErr w:type="spellStart"/>
            <w:r w:rsidR="00A36E7F">
              <w:rPr>
                <w:rFonts w:cs="Arial"/>
                <w:bCs/>
                <w:szCs w:val="32"/>
              </w:rPr>
              <w:t>bolonesse</w:t>
            </w:r>
            <w:proofErr w:type="spellEnd"/>
            <w:r w:rsidR="00A36E7F">
              <w:rPr>
                <w:rFonts w:cs="Arial"/>
                <w:bCs/>
                <w:szCs w:val="32"/>
              </w:rPr>
              <w:t xml:space="preserve">, </w:t>
            </w:r>
            <w:proofErr w:type="spellStart"/>
            <w:r w:rsidR="00A36E7F">
              <w:rPr>
                <w:rFonts w:cs="Arial"/>
                <w:bCs/>
                <w:szCs w:val="32"/>
              </w:rPr>
              <w:t>pasatta</w:t>
            </w:r>
            <w:proofErr w:type="spellEnd"/>
            <w:r w:rsidR="00A36E7F">
              <w:rPr>
                <w:rFonts w:cs="Arial"/>
                <w:bCs/>
                <w:szCs w:val="32"/>
              </w:rPr>
              <w:t xml:space="preserve"> pomid</w:t>
            </w:r>
            <w:r w:rsidR="00A36E7F">
              <w:rPr>
                <w:rFonts w:cs="Arial"/>
                <w:bCs/>
                <w:szCs w:val="32"/>
              </w:rPr>
              <w:t>o</w:t>
            </w:r>
            <w:r w:rsidR="00A36E7F">
              <w:rPr>
                <w:rFonts w:cs="Arial"/>
                <w:bCs/>
                <w:szCs w:val="32"/>
              </w:rPr>
              <w:t>rową, włoszczyzną i ziołami  (</w:t>
            </w:r>
            <w:r w:rsidR="00A36E7F">
              <w:rPr>
                <w:rFonts w:cs="Arial"/>
                <w:bCs/>
                <w:color w:val="FF0000"/>
                <w:szCs w:val="32"/>
              </w:rPr>
              <w:t>pszen</w:t>
            </w:r>
            <w:r w:rsidR="00A36E7F">
              <w:rPr>
                <w:rFonts w:cs="Arial"/>
                <w:bCs/>
                <w:color w:val="FF0000"/>
                <w:szCs w:val="32"/>
              </w:rPr>
              <w:t>i</w:t>
            </w:r>
            <w:r w:rsidR="00A36E7F">
              <w:rPr>
                <w:rFonts w:cs="Arial"/>
                <w:bCs/>
                <w:color w:val="FF0000"/>
                <w:szCs w:val="32"/>
              </w:rPr>
              <w:t>ca)</w:t>
            </w:r>
          </w:p>
          <w:p w:rsidR="004E233C" w:rsidRDefault="00CB3B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C57EFF">
              <w:rPr>
                <w:rFonts w:cs="Arial"/>
                <w:bCs/>
                <w:szCs w:val="32"/>
              </w:rPr>
              <w:t>20</w:t>
            </w:r>
            <w:r w:rsidR="0049626C">
              <w:rPr>
                <w:rFonts w:cs="Arial"/>
                <w:bCs/>
                <w:szCs w:val="32"/>
              </w:rPr>
              <w:t xml:space="preserve">0 - </w:t>
            </w:r>
            <w:r w:rsidR="00C57EFF">
              <w:rPr>
                <w:rFonts w:cs="Arial"/>
                <w:bCs/>
                <w:szCs w:val="32"/>
              </w:rPr>
              <w:t>25</w:t>
            </w:r>
            <w:r w:rsidR="00D13906">
              <w:rPr>
                <w:rFonts w:cs="Arial"/>
                <w:bCs/>
                <w:szCs w:val="32"/>
              </w:rPr>
              <w:t>0 g</w:t>
            </w:r>
          </w:p>
        </w:tc>
      </w:tr>
    </w:tbl>
    <w:p w:rsidR="004E233C" w:rsidRDefault="0002463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761E27">
        <w:rPr>
          <w:sz w:val="24"/>
          <w:szCs w:val="24"/>
        </w:rPr>
        <w:t>DZIEŃ 2 – 600</w:t>
      </w:r>
      <w:r w:rsidR="0049626C">
        <w:rPr>
          <w:sz w:val="24"/>
          <w:szCs w:val="24"/>
        </w:rPr>
        <w:t xml:space="preserve"> </w:t>
      </w:r>
      <w:r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 Wtorek</w:t>
      </w:r>
      <w:r w:rsidR="00A32875">
        <w:rPr>
          <w:sz w:val="24"/>
          <w:szCs w:val="24"/>
        </w:rPr>
        <w:t xml:space="preserve"> – </w:t>
      </w:r>
      <w:r w:rsidR="00A36E7F">
        <w:rPr>
          <w:sz w:val="24"/>
          <w:szCs w:val="24"/>
        </w:rPr>
        <w:t>1</w:t>
      </w:r>
      <w:r w:rsidR="00A32875">
        <w:rPr>
          <w:sz w:val="24"/>
          <w:szCs w:val="24"/>
        </w:rPr>
        <w:t>4.04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0F63" w:rsidRDefault="00730F63" w:rsidP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Pałka z kurczaka </w:t>
            </w:r>
          </w:p>
          <w:p w:rsidR="00730F63" w:rsidRDefault="00730F63" w:rsidP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Ryż z curry i warzywami </w:t>
            </w:r>
          </w:p>
          <w:p w:rsidR="0049626C" w:rsidRDefault="00730F63" w:rsidP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wiosenna</w:t>
            </w:r>
          </w:p>
          <w:p w:rsidR="00730F63" w:rsidRPr="00AC6580" w:rsidRDefault="00730F63" w:rsidP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36E7F" w:rsidRDefault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730F63" w:rsidRDefault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730F63" w:rsidRDefault="00730F6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02463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4E233C" w:rsidRPr="00BE20BC" w:rsidRDefault="00761E27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DZIEŃ 3 – 590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Środa</w:t>
      </w:r>
      <w:r w:rsidR="00A32875">
        <w:rPr>
          <w:sz w:val="24"/>
          <w:szCs w:val="24"/>
        </w:rPr>
        <w:t xml:space="preserve">  - </w:t>
      </w:r>
      <w:r w:rsidR="00A36E7F">
        <w:rPr>
          <w:sz w:val="24"/>
          <w:szCs w:val="24"/>
        </w:rPr>
        <w:t>1</w:t>
      </w:r>
      <w:r w:rsidR="00A32875">
        <w:rPr>
          <w:sz w:val="24"/>
          <w:szCs w:val="24"/>
        </w:rPr>
        <w:t>5</w:t>
      </w:r>
      <w:r w:rsidR="00A36E7F">
        <w:rPr>
          <w:sz w:val="24"/>
          <w:szCs w:val="24"/>
        </w:rPr>
        <w:t>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80E" w:rsidRDefault="0075480E" w:rsidP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Krem z buraka  i jabłka z ziołowymi grzankami  (</w:t>
            </w:r>
            <w:r>
              <w:rPr>
                <w:rFonts w:cs="Arial"/>
                <w:bCs/>
                <w:color w:val="FF0000"/>
                <w:szCs w:val="32"/>
              </w:rPr>
              <w:t>mleko, pszenica)</w:t>
            </w:r>
          </w:p>
          <w:p w:rsidR="00A36E7F" w:rsidRDefault="0075480E" w:rsidP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49626C">
              <w:rPr>
                <w:rFonts w:cs="Arial"/>
                <w:bCs/>
                <w:szCs w:val="32"/>
              </w:rPr>
              <w:t>Pieczywo pszenne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80E" w:rsidRDefault="0075480E" w:rsidP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22</w:t>
            </w:r>
            <w:r>
              <w:rPr>
                <w:rFonts w:cs="Arial"/>
                <w:bCs/>
                <w:szCs w:val="32"/>
              </w:rPr>
              <w:t>0 –</w:t>
            </w:r>
            <w:r>
              <w:rPr>
                <w:rFonts w:cs="Arial"/>
                <w:bCs/>
                <w:szCs w:val="32"/>
              </w:rPr>
              <w:t xml:space="preserve"> 250</w:t>
            </w:r>
            <w:r>
              <w:rPr>
                <w:rFonts w:cs="Arial"/>
                <w:bCs/>
                <w:szCs w:val="32"/>
              </w:rPr>
              <w:t xml:space="preserve"> ml</w:t>
            </w:r>
          </w:p>
          <w:p w:rsidR="0075480E" w:rsidRDefault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348 kcal</w:t>
            </w:r>
            <w:bookmarkStart w:id="0" w:name="_GoBack"/>
            <w:bookmarkEnd w:id="0"/>
          </w:p>
        </w:tc>
      </w:tr>
    </w:tbl>
    <w:p w:rsidR="004E233C" w:rsidRDefault="0002463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A36E7F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</w:t>
      </w:r>
      <w:r w:rsidR="00A32875">
        <w:rPr>
          <w:sz w:val="24"/>
          <w:szCs w:val="24"/>
        </w:rPr>
        <w:t> - 600 kcal</w:t>
      </w:r>
      <w:r>
        <w:rPr>
          <w:sz w:val="24"/>
          <w:szCs w:val="24"/>
        </w:rPr>
        <w:t>–</w:t>
      </w:r>
      <w:r w:rsidR="002109A0" w:rsidRPr="00BE20BC">
        <w:rPr>
          <w:sz w:val="24"/>
          <w:szCs w:val="24"/>
        </w:rPr>
        <w:t xml:space="preserve"> Czwartek</w:t>
      </w:r>
      <w:r w:rsidR="00634F34">
        <w:rPr>
          <w:sz w:val="24"/>
          <w:szCs w:val="24"/>
        </w:rPr>
        <w:t xml:space="preserve">  - </w:t>
      </w:r>
      <w:r w:rsidR="00A32875">
        <w:rPr>
          <w:sz w:val="24"/>
          <w:szCs w:val="24"/>
        </w:rPr>
        <w:t>16</w:t>
      </w:r>
      <w:r>
        <w:rPr>
          <w:sz w:val="24"/>
          <w:szCs w:val="24"/>
        </w:rPr>
        <w:t>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32875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32875" w:rsidRDefault="0075480E" w:rsidP="0018677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II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80E" w:rsidRPr="0075480E" w:rsidRDefault="0075480E" w:rsidP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 mielony wieprzowy </w:t>
            </w:r>
            <w:r>
              <w:rPr>
                <w:rFonts w:cs="Arial"/>
                <w:bCs/>
                <w:szCs w:val="32"/>
              </w:rPr>
              <w:t>(</w:t>
            </w:r>
            <w:r w:rsidRPr="0075480E">
              <w:rPr>
                <w:rFonts w:cs="Arial"/>
                <w:bCs/>
                <w:color w:val="FF0000"/>
                <w:szCs w:val="32"/>
              </w:rPr>
              <w:t>pszenica, jaj</w:t>
            </w:r>
            <w:r>
              <w:rPr>
                <w:rFonts w:cs="Arial"/>
                <w:bCs/>
                <w:color w:val="FF0000"/>
                <w:szCs w:val="32"/>
              </w:rPr>
              <w:t>a</w:t>
            </w:r>
            <w:r w:rsidRPr="0075480E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A32875" w:rsidRDefault="0075480E" w:rsidP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(</w:t>
            </w:r>
            <w:r w:rsidRPr="0075480E">
              <w:rPr>
                <w:rFonts w:cs="Arial"/>
                <w:bCs/>
                <w:color w:val="FF0000"/>
                <w:szCs w:val="32"/>
              </w:rPr>
              <w:t>mleko</w:t>
            </w:r>
            <w:r>
              <w:rPr>
                <w:rFonts w:cs="Arial"/>
                <w:bCs/>
                <w:szCs w:val="32"/>
              </w:rPr>
              <w:t>)</w:t>
            </w:r>
          </w:p>
          <w:p w:rsidR="0075480E" w:rsidRDefault="0075480E" w:rsidP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Groszek z marchewką gotowany (</w:t>
            </w:r>
            <w:r>
              <w:rPr>
                <w:rFonts w:cs="Arial"/>
                <w:bCs/>
                <w:color w:val="FF0000"/>
                <w:szCs w:val="32"/>
              </w:rPr>
              <w:t>gl</w:t>
            </w:r>
            <w:r>
              <w:rPr>
                <w:rFonts w:cs="Arial"/>
                <w:bCs/>
                <w:color w:val="FF0000"/>
                <w:szCs w:val="32"/>
              </w:rPr>
              <w:t>u</w:t>
            </w:r>
            <w:r>
              <w:rPr>
                <w:rFonts w:cs="Arial"/>
                <w:bCs/>
                <w:color w:val="FF0000"/>
                <w:szCs w:val="32"/>
              </w:rPr>
              <w:t>ten)</w:t>
            </w:r>
          </w:p>
          <w:p w:rsidR="0075480E" w:rsidRPr="0075480E" w:rsidRDefault="0075480E" w:rsidP="0075480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75480E"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0F63" w:rsidRDefault="0075480E" w:rsidP="0018677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75480E" w:rsidRDefault="0075480E" w:rsidP="0018677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75480E" w:rsidRDefault="0075480E" w:rsidP="0018677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75480E" w:rsidRDefault="0075480E" w:rsidP="0018677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A32875" w:rsidRDefault="00A32875" w:rsidP="0018677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>DZIEŃ 5</w:t>
      </w:r>
      <w:r w:rsidR="00A32875">
        <w:rPr>
          <w:b/>
          <w:sz w:val="24"/>
          <w:szCs w:val="24"/>
        </w:rPr>
        <w:t> - 600 kcal</w:t>
      </w:r>
      <w:r w:rsidR="00D84022">
        <w:rPr>
          <w:b/>
          <w:sz w:val="24"/>
          <w:szCs w:val="24"/>
        </w:rPr>
        <w:t xml:space="preserve">– </w:t>
      </w:r>
      <w:r w:rsidRPr="00076A74">
        <w:rPr>
          <w:b/>
          <w:sz w:val="24"/>
          <w:szCs w:val="24"/>
        </w:rPr>
        <w:t xml:space="preserve"> </w:t>
      </w:r>
      <w:r w:rsidR="002109A0" w:rsidRPr="00076A74">
        <w:rPr>
          <w:b/>
          <w:sz w:val="24"/>
          <w:szCs w:val="24"/>
        </w:rPr>
        <w:t xml:space="preserve">   Piątek</w:t>
      </w:r>
      <w:r w:rsidR="00A32875">
        <w:rPr>
          <w:b/>
          <w:sz w:val="24"/>
          <w:szCs w:val="24"/>
        </w:rPr>
        <w:t xml:space="preserve">  - 17</w:t>
      </w:r>
      <w:r w:rsidR="00A36E7F">
        <w:rPr>
          <w:b/>
          <w:sz w:val="24"/>
          <w:szCs w:val="24"/>
        </w:rPr>
        <w:t>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84022" w:rsidRDefault="00A3287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 rybny z morszczuka </w:t>
            </w:r>
          </w:p>
          <w:p w:rsidR="00A32875" w:rsidRDefault="00A3287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</w:p>
          <w:p w:rsidR="00A32875" w:rsidRDefault="00A3287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z ogórkiem kiszonym </w:t>
            </w:r>
          </w:p>
          <w:p w:rsidR="00A32875" w:rsidRDefault="00A3287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A3287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A32875" w:rsidRDefault="00A3287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A32875" w:rsidRDefault="00A3287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A32875">
        <w:rPr>
          <w:rFonts w:ascii="Calibri" w:eastAsia="Calibri" w:hAnsi="Calibri" w:cs="Calibri"/>
          <w:sz w:val="16"/>
          <w:szCs w:val="16"/>
          <w:lang w:eastAsia="ar-SA"/>
        </w:rPr>
        <w:t>tygodniu : 398</w:t>
      </w:r>
      <w:r w:rsidR="00A36E7F">
        <w:rPr>
          <w:rFonts w:ascii="Calibri" w:eastAsia="Calibri" w:hAnsi="Calibri" w:cs="Calibri"/>
          <w:sz w:val="16"/>
          <w:szCs w:val="16"/>
          <w:lang w:eastAsia="ar-SA"/>
        </w:rPr>
        <w:t>5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Dz. U. z 2016 r. poz. 1154)  Szczegółowy wykaz Alergenów, Tabela kaloryczności i gramatur, składników potraw</w:t>
      </w:r>
      <w:r w:rsidR="00634F34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dostępna u Dyrekcji szkoły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</w:t>
      </w:r>
      <w:r w:rsidR="00D75045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u Dyrekcji </w:t>
      </w:r>
      <w:r w:rsidR="00D75045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szkoły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39" w:rsidRDefault="00024639" w:rsidP="0025149C">
      <w:r>
        <w:separator/>
      </w:r>
    </w:p>
  </w:endnote>
  <w:endnote w:type="continuationSeparator" w:id="0">
    <w:p w:rsidR="00024639" w:rsidRDefault="00024639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39" w:rsidRDefault="00024639" w:rsidP="0025149C">
      <w:r>
        <w:separator/>
      </w:r>
    </w:p>
  </w:footnote>
  <w:footnote w:type="continuationSeparator" w:id="0">
    <w:p w:rsidR="00024639" w:rsidRDefault="00024639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A32875" w:rsidP="0025149C">
    <w:pPr>
      <w:pStyle w:val="Nagwek"/>
      <w:jc w:val="center"/>
    </w:pPr>
    <w:r>
      <w:rPr>
        <w:b/>
      </w:rPr>
      <w:t>MENU OD 13.04 DO 17</w:t>
    </w:r>
    <w:r w:rsidR="00A36E7F">
      <w:rPr>
        <w:b/>
      </w:rPr>
      <w:t>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46A2B88B" wp14:editId="6B8E812A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024639" w:rsidP="0025149C">
    <w:pPr>
      <w:pStyle w:val="Nagwek"/>
      <w:jc w:val="center"/>
    </w:pPr>
    <w:r>
      <w:pict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24639"/>
    <w:rsid w:val="00076A74"/>
    <w:rsid w:val="000E45A5"/>
    <w:rsid w:val="00146CBB"/>
    <w:rsid w:val="0019068A"/>
    <w:rsid w:val="001A0DE4"/>
    <w:rsid w:val="002109A0"/>
    <w:rsid w:val="00223E48"/>
    <w:rsid w:val="0025149C"/>
    <w:rsid w:val="00290B50"/>
    <w:rsid w:val="002B05D3"/>
    <w:rsid w:val="002B06E0"/>
    <w:rsid w:val="002B167E"/>
    <w:rsid w:val="00410B10"/>
    <w:rsid w:val="004538C2"/>
    <w:rsid w:val="00484B40"/>
    <w:rsid w:val="0049626C"/>
    <w:rsid w:val="004A49E8"/>
    <w:rsid w:val="004E233C"/>
    <w:rsid w:val="00634F34"/>
    <w:rsid w:val="0067602E"/>
    <w:rsid w:val="006C5E4D"/>
    <w:rsid w:val="00730F63"/>
    <w:rsid w:val="0075480E"/>
    <w:rsid w:val="00761E27"/>
    <w:rsid w:val="00922005"/>
    <w:rsid w:val="00952048"/>
    <w:rsid w:val="00A12A7D"/>
    <w:rsid w:val="00A32875"/>
    <w:rsid w:val="00A36E7F"/>
    <w:rsid w:val="00A85CED"/>
    <w:rsid w:val="00AC1973"/>
    <w:rsid w:val="00AC6580"/>
    <w:rsid w:val="00BE20BC"/>
    <w:rsid w:val="00C36C12"/>
    <w:rsid w:val="00C5746F"/>
    <w:rsid w:val="00C57EFF"/>
    <w:rsid w:val="00C60B38"/>
    <w:rsid w:val="00C83400"/>
    <w:rsid w:val="00CB3B00"/>
    <w:rsid w:val="00D13906"/>
    <w:rsid w:val="00D16685"/>
    <w:rsid w:val="00D75045"/>
    <w:rsid w:val="00D84022"/>
    <w:rsid w:val="00EC3CF1"/>
    <w:rsid w:val="00F56D20"/>
    <w:rsid w:val="00F56D59"/>
    <w:rsid w:val="00F80DD0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2026-04-09T10:11:00Z</cp:lastPrinted>
  <dcterms:created xsi:type="dcterms:W3CDTF">2026-04-09T10:11:00Z</dcterms:created>
  <dcterms:modified xsi:type="dcterms:W3CDTF">2026-04-09T10:13:00Z</dcterms:modified>
</cp:coreProperties>
</file>