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3A6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Protokół  z zebrania Rady Rodziców </w:t>
      </w:r>
    </w:p>
    <w:p w14:paraId="1571B864">
      <w:pPr>
        <w:jc w:val="center"/>
        <w:rPr>
          <w:rFonts w:hint="default"/>
          <w:b/>
          <w:sz w:val="28"/>
          <w:szCs w:val="28"/>
          <w:lang w:val="pl-PL"/>
        </w:rPr>
      </w:pPr>
      <w:r>
        <w:rPr>
          <w:b/>
          <w:sz w:val="28"/>
          <w:szCs w:val="28"/>
        </w:rPr>
        <w:t>Nr 1/202</w:t>
      </w:r>
      <w:r>
        <w:rPr>
          <w:rFonts w:hint="default"/>
          <w:b/>
          <w:sz w:val="28"/>
          <w:szCs w:val="28"/>
          <w:lang w:val="pl-PL"/>
        </w:rPr>
        <w:t>6</w:t>
      </w:r>
      <w:r>
        <w:rPr>
          <w:b/>
          <w:sz w:val="28"/>
          <w:szCs w:val="28"/>
        </w:rPr>
        <w:t>/202</w:t>
      </w:r>
      <w:r>
        <w:rPr>
          <w:rFonts w:hint="default"/>
          <w:b/>
          <w:sz w:val="28"/>
          <w:szCs w:val="28"/>
          <w:lang w:val="pl-PL"/>
        </w:rPr>
        <w:t>7</w:t>
      </w:r>
    </w:p>
    <w:p w14:paraId="7813C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1</w:t>
      </w:r>
      <w:r>
        <w:rPr>
          <w:rFonts w:hint="default"/>
          <w:b/>
          <w:sz w:val="28"/>
          <w:szCs w:val="28"/>
          <w:lang w:val="pl-PL"/>
        </w:rPr>
        <w:t>4</w:t>
      </w:r>
      <w:r>
        <w:rPr>
          <w:b/>
          <w:sz w:val="28"/>
          <w:szCs w:val="28"/>
        </w:rPr>
        <w:t>.09.202</w:t>
      </w:r>
      <w:r>
        <w:rPr>
          <w:rFonts w:hint="default"/>
          <w:b/>
          <w:sz w:val="28"/>
          <w:szCs w:val="28"/>
          <w:lang w:val="pl-PL"/>
        </w:rPr>
        <w:t>6</w:t>
      </w:r>
      <w:r>
        <w:rPr>
          <w:b/>
          <w:sz w:val="28"/>
          <w:szCs w:val="28"/>
        </w:rPr>
        <w:t>r.</w:t>
      </w:r>
    </w:p>
    <w:p w14:paraId="075316E1">
      <w:pPr>
        <w:jc w:val="center"/>
        <w:rPr>
          <w:b/>
          <w:sz w:val="28"/>
          <w:szCs w:val="28"/>
        </w:rPr>
      </w:pPr>
    </w:p>
    <w:p w14:paraId="00D889C2">
      <w:pPr>
        <w:rPr>
          <w:sz w:val="28"/>
          <w:szCs w:val="28"/>
        </w:rPr>
      </w:pPr>
      <w:r>
        <w:rPr>
          <w:sz w:val="28"/>
          <w:szCs w:val="28"/>
        </w:rPr>
        <w:t>Spotkanie Rady Rodziców przebiegło następująco:</w:t>
      </w:r>
    </w:p>
    <w:p w14:paraId="0913465C">
      <w:pPr>
        <w:pStyle w:val="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 powitaniu zebranych przedstawiono plan spotkania. Sporządzono również listę obecności przedstawicieli Rad Klasowych.</w:t>
      </w:r>
    </w:p>
    <w:p w14:paraId="3CE2A771">
      <w:pPr>
        <w:pStyle w:val="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Dyrekcja podziękowała Prezydium z ubiegłego roku szkolnego.</w:t>
      </w:r>
    </w:p>
    <w:p w14:paraId="76AE6081">
      <w:pPr>
        <w:pStyle w:val="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rFonts w:hint="default"/>
          <w:sz w:val="24"/>
          <w:szCs w:val="24"/>
          <w:lang w:val="pl-PL"/>
        </w:rPr>
        <w:t xml:space="preserve"> drodze</w:t>
      </w:r>
      <w:r>
        <w:rPr>
          <w:sz w:val="24"/>
          <w:szCs w:val="24"/>
        </w:rPr>
        <w:t xml:space="preserve"> głosowani</w:t>
      </w:r>
      <w:r>
        <w:rPr>
          <w:rFonts w:hint="default"/>
          <w:sz w:val="24"/>
          <w:szCs w:val="24"/>
          <w:lang w:val="pl-PL"/>
        </w:rPr>
        <w:t>a, z osób chętnych</w:t>
      </w:r>
      <w:r>
        <w:rPr>
          <w:sz w:val="24"/>
          <w:szCs w:val="24"/>
        </w:rPr>
        <w:t xml:space="preserve"> wybra</w:t>
      </w:r>
      <w:r>
        <w:rPr>
          <w:rFonts w:hint="default"/>
          <w:sz w:val="24"/>
          <w:szCs w:val="24"/>
          <w:lang w:val="pl-PL"/>
        </w:rPr>
        <w:t xml:space="preserve">no </w:t>
      </w:r>
      <w:r>
        <w:rPr>
          <w:sz w:val="24"/>
          <w:szCs w:val="24"/>
        </w:rPr>
        <w:t>Prezydium na rok 202</w:t>
      </w:r>
      <w:r>
        <w:rPr>
          <w:rFonts w:hint="default"/>
          <w:sz w:val="24"/>
          <w:szCs w:val="24"/>
          <w:lang w:val="pl-PL"/>
        </w:rPr>
        <w:t>6</w:t>
      </w:r>
      <w:r>
        <w:rPr>
          <w:sz w:val="24"/>
          <w:szCs w:val="24"/>
        </w:rPr>
        <w:t>/202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 xml:space="preserve"> w składzie:</w:t>
      </w:r>
    </w:p>
    <w:p w14:paraId="1E4CF58B">
      <w:pPr>
        <w:pStyle w:val="4"/>
        <w:rPr>
          <w:sz w:val="24"/>
          <w:szCs w:val="24"/>
        </w:rPr>
      </w:pPr>
      <w:r>
        <w:rPr>
          <w:sz w:val="24"/>
          <w:szCs w:val="24"/>
        </w:rPr>
        <w:t>- Pani Agnieszka Chojak (kl. VI</w:t>
      </w:r>
      <w:r>
        <w:rPr>
          <w:rFonts w:hint="default"/>
          <w:sz w:val="24"/>
          <w:szCs w:val="24"/>
          <w:lang w:val="pl-PL"/>
        </w:rPr>
        <w:t>I</w:t>
      </w:r>
      <w:r>
        <w:rPr>
          <w:sz w:val="24"/>
          <w:szCs w:val="24"/>
        </w:rPr>
        <w:t xml:space="preserve"> B) – Przewodnicząca Rady Rodziców.</w:t>
      </w:r>
    </w:p>
    <w:p w14:paraId="4A7E9A27">
      <w:pPr>
        <w:pStyle w:val="4"/>
        <w:rPr>
          <w:sz w:val="24"/>
          <w:szCs w:val="24"/>
        </w:rPr>
      </w:pPr>
      <w:r>
        <w:rPr>
          <w:sz w:val="24"/>
          <w:szCs w:val="24"/>
        </w:rPr>
        <w:t>- Pani Weronika Szponer (kl. I</w:t>
      </w:r>
      <w:r>
        <w:rPr>
          <w:rFonts w:hint="default"/>
          <w:sz w:val="24"/>
          <w:szCs w:val="24"/>
          <w:lang w:val="pl-PL"/>
        </w:rPr>
        <w:t>I</w:t>
      </w:r>
      <w:r>
        <w:rPr>
          <w:sz w:val="24"/>
          <w:szCs w:val="24"/>
        </w:rPr>
        <w:t xml:space="preserve"> D) – Zastępca Przewodniczącej Rady Rodziców.</w:t>
      </w:r>
    </w:p>
    <w:p w14:paraId="26D1BA85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- Pani </w:t>
      </w:r>
      <w:r>
        <w:rPr>
          <w:rFonts w:hint="default"/>
          <w:sz w:val="24"/>
          <w:szCs w:val="24"/>
          <w:lang w:val="pl-PL"/>
        </w:rPr>
        <w:t>Dorota Klincewicz</w:t>
      </w:r>
      <w:r>
        <w:rPr>
          <w:sz w:val="24"/>
          <w:szCs w:val="24"/>
        </w:rPr>
        <w:t xml:space="preserve"> (</w:t>
      </w:r>
      <w:r>
        <w:rPr>
          <w:rFonts w:hint="default"/>
          <w:sz w:val="24"/>
          <w:szCs w:val="24"/>
          <w:lang w:val="pl-PL"/>
        </w:rPr>
        <w:t>kl. V A</w:t>
      </w:r>
      <w:r>
        <w:rPr>
          <w:sz w:val="24"/>
          <w:szCs w:val="24"/>
        </w:rPr>
        <w:t>) – Skarbnik</w:t>
      </w:r>
    </w:p>
    <w:p w14:paraId="2A213DB0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- Pani </w:t>
      </w:r>
      <w:r>
        <w:rPr>
          <w:rFonts w:hint="default"/>
          <w:sz w:val="24"/>
          <w:szCs w:val="24"/>
          <w:lang w:val="pl-PL"/>
        </w:rPr>
        <w:t>Angelika Urbańska</w:t>
      </w:r>
      <w:r>
        <w:rPr>
          <w:sz w:val="24"/>
          <w:szCs w:val="24"/>
        </w:rPr>
        <w:t xml:space="preserve"> (kl. </w:t>
      </w:r>
      <w:r>
        <w:rPr>
          <w:rFonts w:hint="default"/>
          <w:sz w:val="24"/>
          <w:szCs w:val="24"/>
          <w:lang w:val="pl-PL"/>
        </w:rPr>
        <w:t>0</w:t>
      </w:r>
      <w:r>
        <w:rPr>
          <w:sz w:val="24"/>
          <w:szCs w:val="24"/>
        </w:rPr>
        <w:t xml:space="preserve"> A) – Sekretarz</w:t>
      </w:r>
    </w:p>
    <w:p w14:paraId="36ADD675">
      <w:pPr>
        <w:pStyle w:val="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Omówiono </w:t>
      </w:r>
      <w:r>
        <w:rPr>
          <w:rFonts w:hint="default"/>
          <w:sz w:val="24"/>
          <w:szCs w:val="24"/>
          <w:lang w:val="pl-PL"/>
        </w:rPr>
        <w:t xml:space="preserve"> szkolny </w:t>
      </w:r>
      <w:r>
        <w:rPr>
          <w:sz w:val="24"/>
          <w:szCs w:val="24"/>
        </w:rPr>
        <w:t>Program Profilaktyczno-Wychowawczy na rok 202</w:t>
      </w:r>
      <w:r>
        <w:rPr>
          <w:rFonts w:hint="default"/>
          <w:sz w:val="24"/>
          <w:szCs w:val="24"/>
          <w:lang w:val="pl-PL"/>
        </w:rPr>
        <w:t>6</w:t>
      </w:r>
      <w:r>
        <w:rPr>
          <w:sz w:val="24"/>
          <w:szCs w:val="24"/>
        </w:rPr>
        <w:t>/202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 xml:space="preserve">, który </w:t>
      </w:r>
      <w:r>
        <w:rPr>
          <w:rFonts w:hint="default"/>
          <w:sz w:val="24"/>
          <w:szCs w:val="24"/>
          <w:lang w:val="pl-PL"/>
        </w:rPr>
        <w:t>dostosowano do zmieniających się satndardów Ministerstwa Edukacji. Z</w:t>
      </w:r>
      <w:r>
        <w:rPr>
          <w:sz w:val="24"/>
          <w:szCs w:val="24"/>
        </w:rPr>
        <w:t>ostał jedno</w:t>
      </w:r>
      <w:r>
        <w:rPr>
          <w:rFonts w:hint="default"/>
          <w:sz w:val="24"/>
          <w:szCs w:val="24"/>
          <w:lang w:val="pl-PL"/>
        </w:rPr>
        <w:t>głośnie</w:t>
      </w:r>
      <w:r>
        <w:rPr>
          <w:sz w:val="24"/>
          <w:szCs w:val="24"/>
        </w:rPr>
        <w:t xml:space="preserve"> zaakceptowany przez zebranych.</w:t>
      </w:r>
    </w:p>
    <w:p w14:paraId="52F0FB3C">
      <w:pPr>
        <w:pStyle w:val="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</w:t>
      </w:r>
      <w:r>
        <w:rPr>
          <w:rFonts w:hint="default"/>
          <w:sz w:val="24"/>
          <w:szCs w:val="24"/>
          <w:lang w:val="pl-PL"/>
        </w:rPr>
        <w:t>ypomniano</w:t>
      </w:r>
      <w:r>
        <w:rPr>
          <w:sz w:val="24"/>
          <w:szCs w:val="24"/>
        </w:rPr>
        <w:t xml:space="preserve"> zasady działania programu przeciwdziałającemu przemocy rówieśniczej – RESQ</w:t>
      </w:r>
      <w:r>
        <w:rPr>
          <w:rFonts w:hint="default"/>
          <w:sz w:val="24"/>
          <w:szCs w:val="24"/>
          <w:lang w:val="pl-PL"/>
        </w:rPr>
        <w:t>L i zapewniono o jego kontynuacji.</w:t>
      </w:r>
    </w:p>
    <w:p w14:paraId="0FCBF460">
      <w:pPr>
        <w:numPr>
          <w:ilvl w:val="0"/>
          <w:numId w:val="1"/>
        </w:numPr>
        <w:ind w:left="720" w:leftChars="0" w:hanging="360" w:firstLineChars="0"/>
        <w:rPr>
          <w:rFonts w:hint="default"/>
          <w:sz w:val="24"/>
          <w:szCs w:val="24"/>
          <w:lang w:val="pl-PL"/>
        </w:rPr>
      </w:pP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pl-PL"/>
        </w:rPr>
        <w:t>Potwierdzono zmianę firmy cateringowej obsługującej szkołę.</w:t>
      </w:r>
    </w:p>
    <w:p w14:paraId="1D7620C7">
      <w:pPr>
        <w:numPr>
          <w:ilvl w:val="0"/>
          <w:numId w:val="1"/>
        </w:numPr>
        <w:ind w:left="720" w:leftChars="0" w:hanging="360" w:firstLineChars="0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  <w:lang w:val="pl-PL"/>
        </w:rPr>
        <w:t>Pozostawiono współpracę z firmą Colonnade Insurance S.A. oferującą ubezpieczenie dodatkowe w kwocie 63zł.</w:t>
      </w:r>
    </w:p>
    <w:p w14:paraId="7B971C88">
      <w:pPr>
        <w:ind w:left="360"/>
        <w:rPr>
          <w:sz w:val="24"/>
          <w:szCs w:val="24"/>
        </w:rPr>
      </w:pPr>
      <w:r>
        <w:rPr>
          <w:sz w:val="24"/>
          <w:szCs w:val="24"/>
        </w:rPr>
        <w:t>8.   Uzgodniono jednomyślnie kalendarz dni dyrektorskich (dni wolnych od zajęć)</w:t>
      </w:r>
    </w:p>
    <w:p w14:paraId="5EA02031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- 1</w:t>
      </w:r>
      <w:r>
        <w:rPr>
          <w:rFonts w:hint="default"/>
          <w:sz w:val="24"/>
          <w:szCs w:val="24"/>
          <w:lang w:val="pl-PL"/>
        </w:rPr>
        <w:t>2</w:t>
      </w:r>
      <w:r>
        <w:rPr>
          <w:sz w:val="24"/>
          <w:szCs w:val="24"/>
        </w:rPr>
        <w:t>.</w:t>
      </w:r>
      <w:r>
        <w:rPr>
          <w:rFonts w:hint="default"/>
          <w:sz w:val="24"/>
          <w:szCs w:val="24"/>
          <w:lang w:val="pl-PL"/>
        </w:rPr>
        <w:t xml:space="preserve"> oraz 13.</w:t>
      </w:r>
      <w:r>
        <w:rPr>
          <w:sz w:val="24"/>
          <w:szCs w:val="24"/>
        </w:rPr>
        <w:t>11.202</w:t>
      </w:r>
      <w:r>
        <w:rPr>
          <w:rFonts w:hint="default"/>
          <w:sz w:val="24"/>
          <w:szCs w:val="24"/>
          <w:lang w:val="pl-PL"/>
        </w:rPr>
        <w:t>6</w:t>
      </w:r>
      <w:r>
        <w:rPr>
          <w:sz w:val="24"/>
          <w:szCs w:val="24"/>
        </w:rPr>
        <w:t xml:space="preserve">r. </w:t>
      </w:r>
      <w:r>
        <w:rPr>
          <w:rFonts w:hint="default"/>
          <w:sz w:val="24"/>
          <w:szCs w:val="24"/>
          <w:lang w:val="pl-PL"/>
        </w:rPr>
        <w:t>(po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pl-PL"/>
        </w:rPr>
        <w:t>Ś</w:t>
      </w:r>
      <w:r>
        <w:rPr>
          <w:rFonts w:hint="default"/>
          <w:sz w:val="24"/>
          <w:szCs w:val="24"/>
          <w:lang w:val="pl-PL"/>
        </w:rPr>
        <w:t>więcie</w:t>
      </w:r>
      <w:r>
        <w:rPr>
          <w:sz w:val="24"/>
          <w:szCs w:val="24"/>
        </w:rPr>
        <w:t xml:space="preserve"> Niepodległości)</w:t>
      </w:r>
    </w:p>
    <w:p w14:paraId="62DF90CF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- 0</w:t>
      </w:r>
      <w:r>
        <w:rPr>
          <w:rFonts w:hint="default"/>
          <w:sz w:val="24"/>
          <w:szCs w:val="24"/>
          <w:lang w:val="pl-PL"/>
        </w:rPr>
        <w:t>4</w:t>
      </w:r>
      <w:r>
        <w:rPr>
          <w:sz w:val="24"/>
          <w:szCs w:val="24"/>
        </w:rPr>
        <w:t>.</w:t>
      </w:r>
      <w:r>
        <w:rPr>
          <w:rFonts w:hint="default"/>
          <w:sz w:val="24"/>
          <w:szCs w:val="24"/>
          <w:lang w:val="pl-PL"/>
        </w:rPr>
        <w:t xml:space="preserve"> oraz </w:t>
      </w:r>
      <w:r>
        <w:rPr>
          <w:sz w:val="24"/>
          <w:szCs w:val="24"/>
        </w:rPr>
        <w:t>0</w:t>
      </w:r>
      <w:r>
        <w:rPr>
          <w:rFonts w:hint="default"/>
          <w:sz w:val="24"/>
          <w:szCs w:val="24"/>
          <w:lang w:val="pl-PL"/>
        </w:rPr>
        <w:t>5</w:t>
      </w:r>
      <w:r>
        <w:rPr>
          <w:sz w:val="24"/>
          <w:szCs w:val="24"/>
        </w:rPr>
        <w:t>.</w:t>
      </w:r>
      <w:r>
        <w:rPr>
          <w:rFonts w:hint="default"/>
          <w:sz w:val="24"/>
          <w:szCs w:val="24"/>
          <w:lang w:val="pl-PL"/>
        </w:rPr>
        <w:t>01.</w:t>
      </w:r>
      <w:r>
        <w:rPr>
          <w:sz w:val="24"/>
          <w:szCs w:val="24"/>
        </w:rPr>
        <w:t>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r. (po Nowym Roku)</w:t>
      </w:r>
    </w:p>
    <w:p w14:paraId="38D2CDA6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rFonts w:hint="default"/>
          <w:sz w:val="24"/>
          <w:szCs w:val="24"/>
          <w:lang w:val="pl-PL"/>
        </w:rPr>
        <w:t xml:space="preserve">  </w:t>
      </w:r>
      <w:r>
        <w:rPr>
          <w:sz w:val="24"/>
          <w:szCs w:val="24"/>
        </w:rPr>
        <w:t>- 1</w:t>
      </w:r>
      <w:r>
        <w:rPr>
          <w:rFonts w:hint="default"/>
          <w:sz w:val="24"/>
          <w:szCs w:val="24"/>
          <w:lang w:val="pl-PL"/>
        </w:rPr>
        <w:t>0</w:t>
      </w:r>
      <w:r>
        <w:rPr>
          <w:sz w:val="24"/>
          <w:szCs w:val="24"/>
        </w:rPr>
        <w:t>-1</w:t>
      </w:r>
      <w:r>
        <w:rPr>
          <w:rFonts w:hint="default"/>
          <w:sz w:val="24"/>
          <w:szCs w:val="24"/>
          <w:lang w:val="pl-PL"/>
        </w:rPr>
        <w:t>2</w:t>
      </w:r>
      <w:r>
        <w:rPr>
          <w:sz w:val="24"/>
          <w:szCs w:val="24"/>
        </w:rPr>
        <w:t>.05.202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r. (poniedziałek, wtorek, środa – egzaminy klas ósmych)</w:t>
      </w:r>
    </w:p>
    <w:p w14:paraId="6D46AD17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rFonts w:hint="default"/>
          <w:sz w:val="24"/>
          <w:szCs w:val="24"/>
          <w:lang w:val="pl-PL"/>
        </w:rPr>
        <w:t xml:space="preserve">  </w:t>
      </w:r>
      <w:r>
        <w:rPr>
          <w:sz w:val="24"/>
          <w:szCs w:val="24"/>
        </w:rPr>
        <w:t xml:space="preserve"> - </w:t>
      </w:r>
      <w:r>
        <w:rPr>
          <w:rFonts w:hint="default"/>
          <w:sz w:val="24"/>
          <w:szCs w:val="24"/>
          <w:lang w:val="pl-PL"/>
        </w:rPr>
        <w:t>28</w:t>
      </w:r>
      <w:r>
        <w:rPr>
          <w:sz w:val="24"/>
          <w:szCs w:val="24"/>
        </w:rPr>
        <w:t>.0</w:t>
      </w:r>
      <w:r>
        <w:rPr>
          <w:rFonts w:hint="default"/>
          <w:sz w:val="24"/>
          <w:szCs w:val="24"/>
          <w:lang w:val="pl-PL"/>
        </w:rPr>
        <w:t>5</w:t>
      </w:r>
      <w:r>
        <w:rPr>
          <w:sz w:val="24"/>
          <w:szCs w:val="24"/>
        </w:rPr>
        <w:t>.202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r. (dzień po Bożym Ciele ).</w:t>
      </w:r>
    </w:p>
    <w:p w14:paraId="69B7848A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>9.  Ustalono harmonogram zebrań Rady Rodziców na rok 202</w:t>
      </w:r>
      <w:r>
        <w:rPr>
          <w:rFonts w:hint="default"/>
          <w:sz w:val="24"/>
          <w:szCs w:val="24"/>
          <w:lang w:val="pl-PL"/>
        </w:rPr>
        <w:t>6</w:t>
      </w:r>
      <w:r>
        <w:rPr>
          <w:sz w:val="24"/>
          <w:szCs w:val="24"/>
        </w:rPr>
        <w:t>/202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:</w:t>
      </w:r>
    </w:p>
    <w:p w14:paraId="1816C9CB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- </w:t>
      </w:r>
      <w:r>
        <w:rPr>
          <w:rFonts w:hint="default"/>
          <w:sz w:val="24"/>
          <w:szCs w:val="24"/>
          <w:lang w:val="pl-PL"/>
        </w:rPr>
        <w:t>28</w:t>
      </w:r>
      <w:r>
        <w:rPr>
          <w:sz w:val="24"/>
          <w:szCs w:val="24"/>
        </w:rPr>
        <w:t>.0</w:t>
      </w:r>
      <w:r>
        <w:rPr>
          <w:rFonts w:hint="default"/>
          <w:sz w:val="24"/>
          <w:szCs w:val="24"/>
          <w:lang w:val="pl-PL"/>
        </w:rPr>
        <w:t>1</w:t>
      </w:r>
      <w:r>
        <w:rPr>
          <w:sz w:val="24"/>
          <w:szCs w:val="24"/>
        </w:rPr>
        <w:t>.202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r. (czwartek godz. 17.00)</w:t>
      </w:r>
    </w:p>
    <w:p w14:paraId="3BB3D263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- </w:t>
      </w:r>
      <w:r>
        <w:rPr>
          <w:rFonts w:hint="default"/>
          <w:sz w:val="24"/>
          <w:szCs w:val="24"/>
          <w:lang w:val="pl-PL"/>
        </w:rPr>
        <w:t>08</w:t>
      </w:r>
      <w:r>
        <w:rPr>
          <w:sz w:val="24"/>
          <w:szCs w:val="24"/>
        </w:rPr>
        <w:t>.04.202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r. (czwartek godz. 17.00</w:t>
      </w:r>
      <w:r>
        <w:rPr>
          <w:rFonts w:hint="default"/>
          <w:sz w:val="24"/>
          <w:szCs w:val="24"/>
          <w:lang w:val="pl-PL"/>
        </w:rPr>
        <w:t>)</w:t>
      </w:r>
      <w:r>
        <w:rPr>
          <w:sz w:val="24"/>
          <w:szCs w:val="24"/>
        </w:rPr>
        <w:t xml:space="preserve"> </w:t>
      </w:r>
    </w:p>
    <w:p w14:paraId="15966290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- 1</w:t>
      </w:r>
      <w:r>
        <w:rPr>
          <w:rFonts w:hint="default"/>
          <w:sz w:val="24"/>
          <w:szCs w:val="24"/>
          <w:lang w:val="pl-PL"/>
        </w:rPr>
        <w:t>0</w:t>
      </w:r>
      <w:r>
        <w:rPr>
          <w:sz w:val="24"/>
          <w:szCs w:val="24"/>
        </w:rPr>
        <w:t>.06.202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r. (</w:t>
      </w:r>
      <w:r>
        <w:rPr>
          <w:rFonts w:hint="default"/>
          <w:sz w:val="24"/>
          <w:szCs w:val="24"/>
          <w:lang w:val="pl-PL"/>
        </w:rPr>
        <w:t>czwartek</w:t>
      </w:r>
      <w:r>
        <w:rPr>
          <w:sz w:val="24"/>
          <w:szCs w:val="24"/>
        </w:rPr>
        <w:t xml:space="preserve"> godz. 17.00)</w:t>
      </w:r>
    </w:p>
    <w:p w14:paraId="159E9505">
      <w:pPr>
        <w:numPr>
          <w:ilvl w:val="0"/>
          <w:numId w:val="2"/>
        </w:numPr>
        <w:tabs>
          <w:tab w:val="left" w:pos="567"/>
          <w:tab w:val="left" w:pos="709"/>
        </w:tabs>
        <w:ind w:left="360"/>
        <w:rPr>
          <w:rFonts w:hint="default"/>
          <w:sz w:val="24"/>
          <w:szCs w:val="24"/>
          <w:lang w:val="pl-PL"/>
        </w:rPr>
      </w:pPr>
      <w:r>
        <w:rPr>
          <w:rFonts w:hint="default"/>
          <w:sz w:val="24"/>
          <w:szCs w:val="24"/>
          <w:lang w:val="pl-PL"/>
        </w:rPr>
        <w:t xml:space="preserve"> Rodzicę zgłosili potrzebę zmiany firmy fotograficznej. Prezydium rady rodziców  </w:t>
      </w:r>
    </w:p>
    <w:p w14:paraId="0D1BFC3F">
      <w:pPr>
        <w:numPr>
          <w:numId w:val="0"/>
        </w:numPr>
        <w:tabs>
          <w:tab w:val="left" w:pos="567"/>
          <w:tab w:val="left" w:pos="709"/>
        </w:tabs>
        <w:rPr>
          <w:sz w:val="24"/>
          <w:szCs w:val="24"/>
        </w:rPr>
      </w:pPr>
      <w:r>
        <w:rPr>
          <w:rFonts w:hint="default"/>
          <w:sz w:val="24"/>
          <w:szCs w:val="24"/>
          <w:lang w:val="pl-PL"/>
        </w:rPr>
        <w:tab/>
        <w:t/>
      </w:r>
      <w:r>
        <w:rPr>
          <w:rFonts w:hint="default"/>
          <w:sz w:val="24"/>
          <w:szCs w:val="24"/>
          <w:lang w:val="pl-PL"/>
        </w:rPr>
        <w:tab/>
        <w:t>zadeklarowało realizację tego zadania.</w:t>
      </w:r>
    </w:p>
    <w:p w14:paraId="15BC77BE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default"/>
          <w:sz w:val="24"/>
          <w:szCs w:val="24"/>
          <w:lang w:val="pl-PL"/>
        </w:rPr>
        <w:t>1</w:t>
      </w:r>
      <w:r>
        <w:rPr>
          <w:sz w:val="24"/>
          <w:szCs w:val="24"/>
        </w:rPr>
        <w:t xml:space="preserve">.  Zatwierdzono datę pikniku rodzinnego na </w:t>
      </w:r>
      <w:r>
        <w:rPr>
          <w:rFonts w:hint="default"/>
          <w:sz w:val="24"/>
          <w:szCs w:val="24"/>
          <w:lang w:val="pl-PL"/>
        </w:rPr>
        <w:t>05</w:t>
      </w:r>
      <w:r>
        <w:rPr>
          <w:sz w:val="24"/>
          <w:szCs w:val="24"/>
        </w:rPr>
        <w:t>.0</w:t>
      </w:r>
      <w:r>
        <w:rPr>
          <w:rFonts w:hint="default"/>
          <w:sz w:val="24"/>
          <w:szCs w:val="24"/>
          <w:lang w:val="pl-PL"/>
        </w:rPr>
        <w:t>6</w:t>
      </w:r>
      <w:r>
        <w:rPr>
          <w:sz w:val="24"/>
          <w:szCs w:val="24"/>
        </w:rPr>
        <w:t>.202</w:t>
      </w:r>
      <w:r>
        <w:rPr>
          <w:rFonts w:hint="default"/>
          <w:sz w:val="24"/>
          <w:szCs w:val="24"/>
          <w:lang w:val="pl-PL"/>
        </w:rPr>
        <w:t>7</w:t>
      </w:r>
      <w:r>
        <w:rPr>
          <w:sz w:val="24"/>
          <w:szCs w:val="24"/>
        </w:rPr>
        <w:t>r.</w:t>
      </w:r>
    </w:p>
    <w:p w14:paraId="18DC22C5">
      <w:pPr>
        <w:tabs>
          <w:tab w:val="left" w:pos="567"/>
          <w:tab w:val="left" w:pos="709"/>
        </w:tabs>
        <w:ind w:left="360"/>
        <w:rPr>
          <w:sz w:val="24"/>
          <w:szCs w:val="24"/>
        </w:rPr>
      </w:pPr>
    </w:p>
    <w:p w14:paraId="01275388">
      <w:pPr>
        <w:tabs>
          <w:tab w:val="left" w:pos="567"/>
          <w:tab w:val="left" w:pos="709"/>
        </w:tabs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Na tym zakończono spotkanie dnia 1</w:t>
      </w:r>
      <w:r>
        <w:rPr>
          <w:rFonts w:hint="default"/>
          <w:b/>
          <w:sz w:val="28"/>
          <w:szCs w:val="28"/>
          <w:lang w:val="pl-PL"/>
        </w:rPr>
        <w:t>4</w:t>
      </w:r>
      <w:r>
        <w:rPr>
          <w:b/>
          <w:sz w:val="28"/>
          <w:szCs w:val="28"/>
        </w:rPr>
        <w:t>.09.202</w:t>
      </w:r>
      <w:r>
        <w:rPr>
          <w:rFonts w:hint="default"/>
          <w:b/>
          <w:sz w:val="28"/>
          <w:szCs w:val="28"/>
          <w:lang w:val="pl-PL"/>
        </w:rPr>
        <w:t>6</w:t>
      </w:r>
      <w:r>
        <w:rPr>
          <w:b/>
          <w:sz w:val="28"/>
          <w:szCs w:val="28"/>
        </w:rPr>
        <w:t>r.</w:t>
      </w:r>
      <w:bookmarkStart w:id="0" w:name="_GoBack"/>
      <w:bookmarkEnd w:id="0"/>
    </w:p>
    <w:p w14:paraId="511F99B5">
      <w:pPr>
        <w:ind w:left="360"/>
        <w:rPr>
          <w:sz w:val="24"/>
          <w:szCs w:val="24"/>
        </w:rPr>
      </w:pPr>
    </w:p>
    <w:p w14:paraId="1195ADDC">
      <w:pPr>
        <w:tabs>
          <w:tab w:val="left" w:pos="709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06336ABB">
      <w:pPr>
        <w:pStyle w:val="4"/>
        <w:rPr>
          <w:sz w:val="24"/>
          <w:szCs w:val="24"/>
        </w:rPr>
      </w:pPr>
    </w:p>
    <w:p w14:paraId="74B8A46A">
      <w:pPr>
        <w:rPr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16B96A"/>
    <w:multiLevelType w:val="singleLevel"/>
    <w:tmpl w:val="0C16B96A"/>
    <w:lvl w:ilvl="0" w:tentative="0">
      <w:start w:val="10"/>
      <w:numFmt w:val="decimal"/>
      <w:suff w:val="space"/>
      <w:lvlText w:val="%1."/>
      <w:lvlJc w:val="left"/>
    </w:lvl>
  </w:abstractNum>
  <w:abstractNum w:abstractNumId="1">
    <w:nsid w:val="3F2662AE"/>
    <w:multiLevelType w:val="multilevel"/>
    <w:tmpl w:val="3F2662A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0C"/>
    <w:rsid w:val="00604F78"/>
    <w:rsid w:val="007D6081"/>
    <w:rsid w:val="00832A0C"/>
    <w:rsid w:val="00A47AE8"/>
    <w:rsid w:val="00BE48B2"/>
    <w:rsid w:val="00C356AC"/>
    <w:rsid w:val="00D82CF0"/>
    <w:rsid w:val="00F2422B"/>
    <w:rsid w:val="40450E12"/>
    <w:rsid w:val="4F6B52A0"/>
    <w:rsid w:val="6E1B6D54"/>
    <w:rsid w:val="6F42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364</Words>
  <Characters>2110</Characters>
  <Lines>16</Lines>
  <Paragraphs>4</Paragraphs>
  <TotalTime>28</TotalTime>
  <ScaleCrop>false</ScaleCrop>
  <LinksUpToDate>false</LinksUpToDate>
  <CharactersWithSpaces>2550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2026-02-03T11:25:00Z</dcterms:created>
  <dc:creator>Ewcia</dc:creator>
  <cp:lastModifiedBy>Toshiba</cp:lastModifiedBy>
  <cp:lastPrinted>2026-10-01T13:18:52Z</cp:lastPrinted>
  <dcterms:modified xsi:type="dcterms:W3CDTF">2026-10-01T13:19:29Z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eyJoZGlkIjoiMzk4ZjZhYzRkM2NjZDQ1NTk3YTNlNGQ3OTMyNDIzMDEifQ==</vt:lpwstr>
  </property>
  <property fmtid="{D5CDD505-2E9C-101B-9397-08002B2CF9AE}" pid="3" name="KSOProductBuildVer">
    <vt:lpwstr>1045-12.1.0.28485</vt:lpwstr>
  </property>
  <property fmtid="{D5CDD505-2E9C-101B-9397-08002B2CF9AE}" pid="4" name="ICV">
    <vt:lpwstr>B891021BF58D4F0188F56085080640BF_13</vt:lpwstr>
  </property>
</Properties>
</file>